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参 会 回 执 函</w:t>
      </w:r>
    </w:p>
    <w:tbl>
      <w:tblPr>
        <w:tblStyle w:val="7"/>
        <w:tblpPr w:leftFromText="180" w:rightFromText="180" w:vertAnchor="text" w:horzAnchor="page" w:tblpXSpec="center" w:tblpY="278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800"/>
        <w:gridCol w:w="216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spacing w:line="440" w:lineRule="exact"/>
              <w:ind w:firstLine="100" w:firstLineChars="50"/>
              <w:jc w:val="left"/>
              <w:rPr>
                <w:rFonts w:ascii="华文仿宋" w:hAnsi="华文仿宋" w:eastAsia="华文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黑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NO.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★嘉宾姓名</w:t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★职 务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★手 机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黑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★E-MAIL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16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t>     </w:t>
            </w:r>
            <w:r>
              <w:rPr>
                <w:rFonts w:hint="eastAsia" w:ascii="华文仿宋" w:hAnsi="华文仿宋" w:eastAsia="华文仿宋" w:cs="黑体"/>
                <w:color w:val="000000" w:themeColor="text1"/>
                <w:sz w:val="20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pStyle w:val="10"/>
        <w:spacing w:line="440" w:lineRule="exact"/>
        <w:ind w:left="420" w:firstLine="0" w:firstLineChars="0"/>
        <w:rPr>
          <w:rFonts w:ascii="华文仿宋" w:hAnsi="华文仿宋" w:eastAsia="华文仿宋" w:cs="黑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1"/>
        </w:numPr>
        <w:spacing w:line="440" w:lineRule="exact"/>
        <w:ind w:firstLineChars="0"/>
        <w:rPr>
          <w:rFonts w:ascii="华文仿宋" w:hAnsi="华文仿宋" w:eastAsia="华文仿宋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为了更好的沟通及参与现场活动，请携带您的名片入场，</w:t>
      </w:r>
      <w:r>
        <w:rPr>
          <w:rFonts w:hint="eastAsia" w:ascii="华文仿宋" w:hAnsi="华文仿宋" w:eastAsia="华文仿宋" w:cs="黑体"/>
          <w:b/>
          <w:bCs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现场会通过名片进行抽奖环节，</w:t>
      </w:r>
      <w:r>
        <w:rPr>
          <w:rFonts w:hint="eastAsia" w:ascii="华文仿宋" w:hAnsi="华文仿宋" w:eastAsia="华文仿宋" w:cs="黑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谢谢</w:t>
      </w:r>
      <w:r>
        <w:rPr>
          <w:rFonts w:hint="eastAsia" w:ascii="华文仿宋" w:hAnsi="华文仿宋" w:eastAsia="华文仿宋" w:cs="黑体"/>
          <w:b/>
          <w:bCs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  <w:t>！</w:t>
      </w:r>
    </w:p>
    <w:p>
      <w:pPr>
        <w:pStyle w:val="10"/>
        <w:numPr>
          <w:ilvl w:val="0"/>
          <w:numId w:val="2"/>
        </w:numPr>
        <w:spacing w:line="440" w:lineRule="exact"/>
        <w:ind w:firstLineChars="0"/>
        <w:rPr>
          <w:rFonts w:ascii="华文仿宋" w:hAnsi="华文仿宋" w:eastAsia="华文仿宋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参会报名方式：</w:t>
      </w:r>
    </w:p>
    <w:p>
      <w:pPr>
        <w:ind w:right="283" w:rightChars="135"/>
        <w:jc w:val="left"/>
        <w:rPr>
          <w:rFonts w:ascii="华文仿宋" w:hAnsi="华文仿宋" w:eastAsia="华文仿宋" w:cs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请完整填写报名表格并E-mail到指定的邮箱，我们会有专人通知您具体安排。因研讨会席位有限，建议您尽早确认是否需要参与，以便我们为您预留座位，恭候您的光临。以上研讨会如有任何变化，HCT将会提前另行通知，并保留最终解释权。</w:t>
      </w:r>
    </w:p>
    <w:p>
      <w:pPr>
        <w:ind w:right="283" w:rightChars="135"/>
        <w:jc w:val="left"/>
        <w:rPr>
          <w:rFonts w:ascii="华文仿宋" w:hAnsi="华文仿宋" w:eastAsia="华文仿宋" w:cs="黑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3"/>
        </w:numPr>
        <w:spacing w:line="440" w:lineRule="exact"/>
        <w:ind w:firstLineChars="0"/>
        <w:rPr>
          <w:rFonts w:ascii="华文仿宋" w:hAnsi="华文仿宋" w:eastAsia="华文仿宋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HCT参会报名联络人：</w:t>
      </w:r>
      <w:r>
        <w:rPr>
          <w:rFonts w:hint="eastAsia" w:ascii="华文仿宋" w:hAnsi="华文仿宋" w:eastAsia="华文仿宋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/>
          <w:b/>
          <w:bCs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鲁玲</w:t>
      </w:r>
    </w:p>
    <w:p>
      <w:pPr>
        <w:spacing w:line="440" w:lineRule="exact"/>
        <w:ind w:firstLine="330" w:firstLineChars="150"/>
        <w:rPr>
          <w:rFonts w:ascii="华文仿宋" w:hAnsi="华文仿宋" w:eastAsia="华文仿宋" w:cs="黑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华文仿宋" w:hAnsi="华文仿宋" w:eastAsia="华文仿宋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13662632409</w:t>
      </w:r>
      <w:r>
        <w:rPr>
          <w:rFonts w:hint="eastAsia" w:ascii="华文仿宋" w:hAnsi="华文仿宋" w:eastAsia="华文仿宋" w:cs="黑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ind w:firstLine="330" w:firstLineChars="150"/>
        <w:rPr>
          <w:rFonts w:ascii="华文仿宋" w:hAnsi="华文仿宋" w:eastAsia="华文仿宋" w:cs="黑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联系邮箱：</w:t>
      </w:r>
      <w:r>
        <w:rPr>
          <w:rFonts w:hint="eastAsia" w:ascii="华文仿宋" w:hAnsi="华文仿宋" w:eastAsia="华文仿宋" w:cs="黑体"/>
          <w:b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luling</w:t>
      </w:r>
      <w:r>
        <w:rPr>
          <w:rFonts w:hint="eastAsia" w:ascii="华文仿宋" w:hAnsi="华文仿宋" w:eastAsia="华文仿宋" w:cs="黑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@hct-test.com</w:t>
      </w:r>
      <w:bookmarkStart w:id="0" w:name="_GoBack"/>
      <w:bookmarkEnd w:id="0"/>
    </w:p>
    <w:p>
      <w:pPr>
        <w:pStyle w:val="10"/>
        <w:numPr>
          <w:ilvl w:val="0"/>
          <w:numId w:val="4"/>
        </w:numPr>
        <w:ind w:firstLineChars="0"/>
        <w:rPr>
          <w:rFonts w:ascii="华文仿宋" w:hAnsi="华文仿宋" w:eastAsia="华文仿宋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交通路线：</w:t>
      </w:r>
      <w:r>
        <w:rPr>
          <w:rFonts w:hint="eastAsia" w:ascii="华文仿宋" w:hAnsi="华文仿宋" w:eastAsia="华文仿宋" w:cs="黑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华文仿宋" w:hAnsi="华文仿宋" w:eastAsia="华文仿宋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color w:val="000000" w:themeColor="text1"/>
          <w14:textFill>
            <w14:solidFill>
              <w14:schemeClr w14:val="tx1"/>
            </w14:solidFill>
          </w14:textFill>
        </w:rPr>
        <w:t>公交站点：</w:t>
      </w:r>
      <w:r>
        <w:rPr>
          <w:rFonts w:hint="eastAsia" w:ascii="华文仿宋" w:hAnsi="华文仿宋" w:eastAsia="华文仿宋" w:cs="黑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仿宋" w:hAnsi="华文仿宋" w:eastAsia="华文仿宋" w:cs="黑体"/>
          <w:color w:val="000000" w:themeColor="text1"/>
          <w14:textFill>
            <w14:solidFill>
              <w14:schemeClr w14:val="tx1"/>
            </w14:solidFill>
          </w14:textFill>
        </w:rPr>
        <w:t xml:space="preserve">301路;301路区间;303路;305路;309路;319路;363路;380路;905路;佛314路;禅城至顺德 </w:t>
      </w:r>
      <w:r>
        <w:rPr>
          <w:rFonts w:hint="eastAsia" w:ascii="华文仿宋" w:hAnsi="华文仿宋" w:eastAsia="华文仿宋" w:cs="黑体"/>
          <w:color w:val="000000" w:themeColor="text1"/>
          <w14:textFill>
            <w14:solidFill>
              <w14:schemeClr w14:val="tx1"/>
            </w14:solidFill>
          </w14:textFill>
        </w:rPr>
        <w:t>，凤城酒店（清晖路）下车步行200米。</w:t>
      </w:r>
    </w:p>
    <w:p>
      <w:pPr>
        <w:widowControl/>
        <w:jc w:val="left"/>
        <w:rPr>
          <w:rFonts w:ascii="华文仿宋" w:hAnsi="华文仿宋" w:eastAsia="华文仿宋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b/>
          <w:color w:val="000000" w:themeColor="text1"/>
          <w14:textFill>
            <w14:solidFill>
              <w14:schemeClr w14:val="tx1"/>
            </w14:solidFill>
          </w14:textFill>
        </w:rPr>
        <w:t>驾车路线：</w:t>
      </w:r>
      <w:r>
        <w:rPr>
          <w:rFonts w:hint="eastAsia" w:ascii="华文仿宋" w:hAnsi="华文仿宋" w:eastAsia="华文仿宋" w:cs="黑体"/>
          <w:color w:val="000000" w:themeColor="text1"/>
          <w14:textFill>
            <w14:solidFill>
              <w14:schemeClr w14:val="tx1"/>
            </w14:solidFill>
          </w14:textFill>
        </w:rPr>
        <w:t>导航“维也纳酒店（顺德凤城店）”，</w:t>
      </w:r>
    </w:p>
    <w:p>
      <w:pPr>
        <w:widowControl/>
        <w:jc w:val="left"/>
        <w:rPr>
          <w:rFonts w:ascii="华文仿宋" w:hAnsi="华文仿宋" w:eastAsia="华文仿宋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黑体"/>
          <w:color w:val="000000" w:themeColor="text1"/>
          <w14:textFill>
            <w14:solidFill>
              <w14:schemeClr w14:val="tx1"/>
            </w14:solidFill>
          </w14:textFill>
        </w:rPr>
        <w:t>地址：广东省佛山市顺德区大良街道碧鉴路1号维也纳国际酒店,电话：0757-22331588</w:t>
      </w:r>
    </w:p>
    <w:p>
      <w:pPr>
        <w:rPr>
          <w:rFonts w:ascii="华文仿宋" w:hAnsi="华文仿宋" w:eastAsia="华文仿宋" w:cs="黑体"/>
          <w:color w:val="1F497D"/>
        </w:rPr>
      </w:pPr>
      <w:r>
        <w:rPr>
          <w:rFonts w:ascii="华文仿宋" w:hAnsi="华文仿宋" w:eastAsia="华文仿宋" w:cs="黑体"/>
          <w:color w:val="1F497D"/>
        </w:rPr>
        <w:drawing>
          <wp:inline distT="0" distB="0" distL="0" distR="0">
            <wp:extent cx="4933315" cy="259397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396" cy="260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-108585</wp:posOffset>
          </wp:positionV>
          <wp:extent cx="1802765" cy="569595"/>
          <wp:effectExtent l="19050" t="0" r="6985" b="0"/>
          <wp:wrapNone/>
          <wp:docPr id="1" name="图片 0" descr="虹彩检测  组合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虹彩检测  组合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102"/>
    <w:multiLevelType w:val="multilevel"/>
    <w:tmpl w:val="2223510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558ED5" w:themeColor="text2" w:themeTint="99"/>
        <w:spacing w:val="0"/>
        <w:w w:val="100"/>
        <w:position w:val="0"/>
        <w:sz w:val="24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0DD10B4"/>
    <w:multiLevelType w:val="multilevel"/>
    <w:tmpl w:val="40DD10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558ED5" w:themeColor="text2" w:themeTint="99"/>
        <w:spacing w:val="0"/>
        <w:w w:val="100"/>
        <w:position w:val="0"/>
        <w:sz w:val="24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2087930"/>
    <w:multiLevelType w:val="multilevel"/>
    <w:tmpl w:val="7208793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558ED5" w:themeColor="text2" w:themeTint="99"/>
        <w:spacing w:val="0"/>
        <w:w w:val="100"/>
        <w:position w:val="0"/>
        <w:sz w:val="24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47B54B8"/>
    <w:multiLevelType w:val="multilevel"/>
    <w:tmpl w:val="747B54B8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B7"/>
    <w:rsid w:val="00021DB8"/>
    <w:rsid w:val="000470A4"/>
    <w:rsid w:val="000963B1"/>
    <w:rsid w:val="000B6704"/>
    <w:rsid w:val="000C7CB7"/>
    <w:rsid w:val="000D3104"/>
    <w:rsid w:val="00113AA5"/>
    <w:rsid w:val="001775E8"/>
    <w:rsid w:val="001817AB"/>
    <w:rsid w:val="001C43A1"/>
    <w:rsid w:val="001D38D1"/>
    <w:rsid w:val="00234488"/>
    <w:rsid w:val="00241FDC"/>
    <w:rsid w:val="00277B4F"/>
    <w:rsid w:val="00396B03"/>
    <w:rsid w:val="003A4C09"/>
    <w:rsid w:val="003D24B4"/>
    <w:rsid w:val="003D7C94"/>
    <w:rsid w:val="003E2DBD"/>
    <w:rsid w:val="003F0B1B"/>
    <w:rsid w:val="004066EF"/>
    <w:rsid w:val="00425CC8"/>
    <w:rsid w:val="004365ED"/>
    <w:rsid w:val="004570E6"/>
    <w:rsid w:val="00483110"/>
    <w:rsid w:val="00485DD1"/>
    <w:rsid w:val="00491C47"/>
    <w:rsid w:val="004D1218"/>
    <w:rsid w:val="004D4250"/>
    <w:rsid w:val="005057CA"/>
    <w:rsid w:val="00511B82"/>
    <w:rsid w:val="00546F61"/>
    <w:rsid w:val="005C0D54"/>
    <w:rsid w:val="005D4A6B"/>
    <w:rsid w:val="006019D0"/>
    <w:rsid w:val="00606946"/>
    <w:rsid w:val="00611867"/>
    <w:rsid w:val="0065512F"/>
    <w:rsid w:val="006A6EC9"/>
    <w:rsid w:val="006B68AD"/>
    <w:rsid w:val="006C2DF9"/>
    <w:rsid w:val="00853690"/>
    <w:rsid w:val="008550EB"/>
    <w:rsid w:val="008A7368"/>
    <w:rsid w:val="008C385D"/>
    <w:rsid w:val="009221ED"/>
    <w:rsid w:val="00940078"/>
    <w:rsid w:val="00994C4B"/>
    <w:rsid w:val="009E3C54"/>
    <w:rsid w:val="009E6611"/>
    <w:rsid w:val="009F1119"/>
    <w:rsid w:val="00A47246"/>
    <w:rsid w:val="00AB6A19"/>
    <w:rsid w:val="00B420C2"/>
    <w:rsid w:val="00B53BE2"/>
    <w:rsid w:val="00B64933"/>
    <w:rsid w:val="00BA3173"/>
    <w:rsid w:val="00BC6FB7"/>
    <w:rsid w:val="00C80813"/>
    <w:rsid w:val="00C84AAC"/>
    <w:rsid w:val="00C8517B"/>
    <w:rsid w:val="00CA0344"/>
    <w:rsid w:val="00CC2783"/>
    <w:rsid w:val="00CF558D"/>
    <w:rsid w:val="00D337F4"/>
    <w:rsid w:val="00D65996"/>
    <w:rsid w:val="00D7081F"/>
    <w:rsid w:val="00D9006D"/>
    <w:rsid w:val="00DD2FED"/>
    <w:rsid w:val="00DD368D"/>
    <w:rsid w:val="00E05125"/>
    <w:rsid w:val="00E23C1B"/>
    <w:rsid w:val="00E51DA0"/>
    <w:rsid w:val="00E5404A"/>
    <w:rsid w:val="00EC5EA2"/>
    <w:rsid w:val="00FC554B"/>
    <w:rsid w:val="00FC5DB3"/>
    <w:rsid w:val="00FC746B"/>
    <w:rsid w:val="5ADD3D87"/>
    <w:rsid w:val="73F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70C0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自定义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873EB-CAF3-42D6-8CFB-F5D9A12E92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HCT</Company>
  <Pages>1</Pages>
  <Words>104</Words>
  <Characters>598</Characters>
  <Lines>4</Lines>
  <Paragraphs>1</Paragraphs>
  <TotalTime>5</TotalTime>
  <ScaleCrop>false</ScaleCrop>
  <LinksUpToDate>false</LinksUpToDate>
  <CharactersWithSpaces>701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2018-10-26T07:44:00Z</dcterms:created>
  <dc:creator>User</dc:creator>
  <cp:lastModifiedBy>   鲁玲 Rita</cp:lastModifiedBy>
  <dcterms:modified xsi:type="dcterms:W3CDTF">2018-10-29T02:40:35Z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