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2" w:rsidRDefault="00531B49">
      <w:r w:rsidRPr="00531B49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36109</wp:posOffset>
            </wp:positionH>
            <wp:positionV relativeFrom="paragraph">
              <wp:posOffset>-491320</wp:posOffset>
            </wp:positionV>
            <wp:extent cx="2393429" cy="764275"/>
            <wp:effectExtent l="19050" t="0" r="6871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29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0A4" w:rsidRPr="00E43144" w:rsidRDefault="000470A4" w:rsidP="000470A4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7E320F" w:rsidP="008550EB">
            <w:pPr>
              <w:spacing w:line="440" w:lineRule="exact"/>
              <w:ind w:firstLineChars="50" w:firstLine="11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2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color w:val="1F497D"/>
                <w:sz w:val="22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2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3D5F14" w:rsidRDefault="007E320F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0470A4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C8517B" w:rsidRPr="000470A4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B64933" w:rsidRPr="000470A4"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B64933" w:rsidRDefault="00C8517B" w:rsidP="00B64933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 w:rsidRPr="00B64933">
        <w:rPr>
          <w:rFonts w:ascii="黑体" w:eastAsia="黑体" w:hAnsi="宋体" w:cs="黑体" w:hint="eastAsia"/>
          <w:b/>
          <w:color w:val="1F497D"/>
          <w:sz w:val="22"/>
        </w:rPr>
        <w:t>联系电话：</w:t>
      </w:r>
      <w:r w:rsidRPr="00B64933">
        <w:rPr>
          <w:rFonts w:ascii="黑体" w:eastAsia="黑体" w:hAnsi="宋体" w:cs="黑体"/>
          <w:b/>
          <w:color w:val="1F497D"/>
          <w:sz w:val="22"/>
        </w:rPr>
        <w:t>075</w:t>
      </w:r>
      <w:r w:rsidR="00546F61" w:rsidRPr="00B64933">
        <w:rPr>
          <w:rFonts w:ascii="黑体" w:eastAsia="黑体" w:hAnsi="宋体" w:cs="黑体" w:hint="eastAsia"/>
          <w:b/>
          <w:color w:val="1F497D"/>
          <w:sz w:val="22"/>
        </w:rPr>
        <w:t>2</w:t>
      </w:r>
      <w:r w:rsidRPr="00B64933">
        <w:rPr>
          <w:rFonts w:ascii="黑体" w:eastAsia="黑体" w:hAnsi="宋体" w:cs="黑体"/>
          <w:b/>
          <w:color w:val="1F497D"/>
          <w:sz w:val="22"/>
        </w:rPr>
        <w:t>-</w:t>
      </w:r>
      <w:r w:rsidR="00546F61" w:rsidRPr="00B64933">
        <w:rPr>
          <w:rFonts w:ascii="黑体" w:eastAsia="黑体" w:hAnsi="宋体" w:cs="黑体" w:hint="eastAsia"/>
          <w:b/>
          <w:color w:val="1F497D"/>
          <w:sz w:val="22"/>
        </w:rPr>
        <w:t>777771</w:t>
      </w:r>
      <w:r w:rsidRPr="00B64933">
        <w:rPr>
          <w:rFonts w:ascii="黑体" w:eastAsia="黑体" w:hAnsi="宋体" w:cs="黑体"/>
          <w:b/>
          <w:color w:val="1F497D"/>
          <w:sz w:val="22"/>
        </w:rPr>
        <w:t>5</w:t>
      </w:r>
      <w:r w:rsidRPr="006C5908">
        <w:rPr>
          <w:rFonts w:ascii="黑体" w:eastAsia="黑体" w:hAnsi="宋体" w:cs="黑体"/>
          <w:b/>
          <w:color w:val="1F497D"/>
          <w:sz w:val="22"/>
        </w:rPr>
        <w:t xml:space="preserve">    </w:t>
      </w:r>
      <w:r w:rsidRPr="00B64933">
        <w:rPr>
          <w:rFonts w:ascii="黑体" w:eastAsia="黑体" w:hAnsi="宋体" w:cs="黑体"/>
          <w:b/>
          <w:color w:val="1F497D"/>
          <w:sz w:val="22"/>
        </w:rPr>
        <w:t>E-mail:</w:t>
      </w:r>
      <w:r w:rsidRPr="006C5908">
        <w:rPr>
          <w:rFonts w:ascii="黑体" w:eastAsia="黑体" w:hAnsi="宋体" w:cs="黑体"/>
          <w:b/>
          <w:color w:val="1F497D"/>
          <w:sz w:val="22"/>
        </w:rPr>
        <w:t xml:space="preserve"> </w:t>
      </w:r>
      <w:r w:rsidRPr="006C5908">
        <w:rPr>
          <w:rFonts w:ascii="黑体" w:eastAsia="黑体" w:hAnsi="宋体" w:cs="黑体" w:hint="eastAsia"/>
          <w:b/>
          <w:color w:val="1F497D"/>
          <w:sz w:val="22"/>
        </w:rPr>
        <w:t xml:space="preserve"> </w:t>
      </w:r>
      <w:r w:rsidRPr="00B64933">
        <w:rPr>
          <w:rFonts w:ascii="黑体" w:eastAsia="黑体" w:hAnsi="宋体" w:cs="黑体"/>
          <w:b/>
          <w:color w:val="1F497D"/>
          <w:sz w:val="22"/>
        </w:rPr>
        <w:t>service@hct-test.com</w:t>
      </w:r>
      <w:r>
        <w:rPr>
          <w:rFonts w:ascii="黑体" w:eastAsia="黑体" w:hAnsi="宋体" w:cs="黑体"/>
          <w:b/>
          <w:color w:val="1F497D"/>
          <w:sz w:val="22"/>
        </w:rPr>
        <w:t xml:space="preserve">  </w:t>
      </w:r>
    </w:p>
    <w:p w:rsidR="00B64933" w:rsidRPr="00994C4B" w:rsidRDefault="00C8517B" w:rsidP="00B64933">
      <w:pPr>
        <w:spacing w:line="440" w:lineRule="exact"/>
        <w:ind w:firstLineChars="150" w:firstLine="331"/>
        <w:rPr>
          <w:rFonts w:ascii="黑体" w:eastAsia="黑体" w:hAnsi="宋体" w:cs="黑体"/>
          <w:color w:val="1F497D"/>
          <w:sz w:val="22"/>
        </w:rPr>
      </w:pPr>
      <w:r w:rsidRPr="006C5908">
        <w:rPr>
          <w:rFonts w:ascii="黑体" w:eastAsia="黑体" w:hAnsi="宋体" w:cs="黑体" w:hint="eastAsia"/>
          <w:b/>
          <w:color w:val="1F497D"/>
          <w:sz w:val="22"/>
        </w:rPr>
        <w:t>手机联系：</w:t>
      </w:r>
      <w:r w:rsidR="00546F61">
        <w:rPr>
          <w:rFonts w:ascii="黑体" w:eastAsia="黑体" w:hAnsi="宋体" w:cs="黑体" w:hint="eastAsia"/>
          <w:color w:val="1F497D"/>
          <w:sz w:val="22"/>
        </w:rPr>
        <w:t xml:space="preserve"> </w:t>
      </w:r>
    </w:p>
    <w:p w:rsidR="00C8517B" w:rsidRPr="000470A4" w:rsidRDefault="00C8517B" w:rsidP="00C8517B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546F61" w:rsidRPr="00546F61" w:rsidRDefault="00546F61" w:rsidP="00B64933">
      <w:pPr>
        <w:pStyle w:val="a5"/>
        <w:numPr>
          <w:ilvl w:val="1"/>
          <w:numId w:val="7"/>
        </w:numPr>
        <w:ind w:firstLineChars="0"/>
        <w:rPr>
          <w:rFonts w:ascii="黑体" w:eastAsia="黑体" w:cs="黑体"/>
          <w:color w:val="1F497D"/>
        </w:rPr>
      </w:pPr>
      <w:r w:rsidRPr="00546F61">
        <w:rPr>
          <w:rFonts w:ascii="黑体" w:eastAsia="黑体" w:cs="黑体" w:hint="eastAsia"/>
          <w:color w:val="1F497D"/>
        </w:rPr>
        <w:t>公交信息</w:t>
      </w:r>
      <w:r w:rsidR="00B64933">
        <w:rPr>
          <w:rFonts w:ascii="黑体" w:eastAsia="黑体" w:cs="黑体" w:hint="eastAsia"/>
          <w:color w:val="1F497D"/>
        </w:rPr>
        <w:t>（</w:t>
      </w:r>
      <w:r w:rsidR="00B64933" w:rsidRPr="00546F61">
        <w:rPr>
          <w:rFonts w:ascii="黑体" w:eastAsia="黑体" w:cs="黑体" w:hint="eastAsia"/>
          <w:color w:val="1F497D"/>
          <w:sz w:val="20"/>
          <w:szCs w:val="20"/>
        </w:rPr>
        <w:t>惠州金华悦国际酒店</w:t>
      </w:r>
      <w:r w:rsidR="00B64933">
        <w:rPr>
          <w:rFonts w:ascii="黑体" w:eastAsia="黑体" w:cs="黑体" w:hint="eastAsia"/>
          <w:color w:val="1F497D"/>
          <w:sz w:val="20"/>
          <w:szCs w:val="20"/>
        </w:rPr>
        <w:t>）</w:t>
      </w:r>
    </w:p>
    <w:p w:rsidR="00546F61" w:rsidRPr="00546F61" w:rsidRDefault="00546F61" w:rsidP="00B64933">
      <w:pPr>
        <w:pStyle w:val="a5"/>
        <w:numPr>
          <w:ilvl w:val="1"/>
          <w:numId w:val="7"/>
        </w:numPr>
        <w:ind w:firstLineChars="0"/>
        <w:rPr>
          <w:rFonts w:ascii="黑体" w:eastAsia="黑体" w:cs="黑体"/>
          <w:color w:val="1F497D"/>
        </w:rPr>
      </w:pPr>
      <w:r w:rsidRPr="00546F61">
        <w:rPr>
          <w:rFonts w:ascii="黑体" w:eastAsia="黑体" w:cs="黑体" w:hint="eastAsia"/>
          <w:color w:val="1F497D"/>
        </w:rPr>
        <w:t xml:space="preserve">乘坐29路46路4路6路8路 到 下埔 下车步行29米  </w:t>
      </w:r>
    </w:p>
    <w:p w:rsidR="00546F61" w:rsidRPr="00546F61" w:rsidRDefault="00546F61" w:rsidP="00B64933">
      <w:pPr>
        <w:pStyle w:val="a5"/>
        <w:numPr>
          <w:ilvl w:val="1"/>
          <w:numId w:val="7"/>
        </w:numPr>
        <w:ind w:firstLineChars="0"/>
        <w:rPr>
          <w:rFonts w:ascii="黑体" w:eastAsia="黑体" w:cs="黑体"/>
          <w:color w:val="1F497D"/>
        </w:rPr>
      </w:pPr>
      <w:r w:rsidRPr="00546F61">
        <w:rPr>
          <w:rFonts w:ascii="黑体" w:eastAsia="黑体" w:cs="黑体" w:hint="eastAsia"/>
          <w:color w:val="1F497D"/>
        </w:rPr>
        <w:t xml:space="preserve">乘坐15路18路32路7路 到 市住建局 下车步行182米  </w:t>
      </w:r>
    </w:p>
    <w:p w:rsidR="00546F61" w:rsidRPr="00546F61" w:rsidRDefault="00546F61" w:rsidP="00B64933">
      <w:pPr>
        <w:pStyle w:val="a5"/>
        <w:numPr>
          <w:ilvl w:val="1"/>
          <w:numId w:val="7"/>
        </w:numPr>
        <w:ind w:firstLineChars="0"/>
        <w:rPr>
          <w:rFonts w:ascii="黑体" w:eastAsia="黑体" w:cs="黑体"/>
          <w:color w:val="1F497D"/>
        </w:rPr>
      </w:pPr>
      <w:r w:rsidRPr="00546F61">
        <w:rPr>
          <w:rFonts w:ascii="黑体" w:eastAsia="黑体" w:cs="黑体" w:hint="eastAsia"/>
          <w:color w:val="1F497D"/>
        </w:rPr>
        <w:t xml:space="preserve">乘坐29路32路46路6路7路 到 口腔医院(第九中学) 下车步行186米  </w:t>
      </w:r>
    </w:p>
    <w:p w:rsidR="00546F61" w:rsidRPr="00546F61" w:rsidRDefault="00546F61" w:rsidP="00B64933">
      <w:pPr>
        <w:pStyle w:val="a5"/>
        <w:numPr>
          <w:ilvl w:val="1"/>
          <w:numId w:val="7"/>
        </w:numPr>
        <w:ind w:firstLineChars="0"/>
        <w:rPr>
          <w:rFonts w:ascii="黑体" w:eastAsia="黑体" w:cs="黑体"/>
          <w:color w:val="1F497D"/>
        </w:rPr>
      </w:pPr>
      <w:r w:rsidRPr="00546F61">
        <w:rPr>
          <w:rFonts w:ascii="黑体" w:eastAsia="黑体" w:cs="黑体" w:hint="eastAsia"/>
          <w:color w:val="1F497D"/>
        </w:rPr>
        <w:t xml:space="preserve">乘坐15路18路4路7路8路 到 市口腔医院(第九中学) 下车步行188米  </w:t>
      </w:r>
    </w:p>
    <w:p w:rsidR="00B64933" w:rsidRPr="00B64933" w:rsidRDefault="00546F61" w:rsidP="00B64933">
      <w:pPr>
        <w:pStyle w:val="a5"/>
        <w:numPr>
          <w:ilvl w:val="1"/>
          <w:numId w:val="7"/>
        </w:numPr>
        <w:ind w:firstLineChars="0"/>
        <w:rPr>
          <w:rFonts w:ascii="Arial" w:hAnsi="Arial" w:cs="Arial"/>
          <w:b/>
          <w:bCs/>
          <w:color w:val="1F497D"/>
          <w:sz w:val="20"/>
          <w:szCs w:val="20"/>
        </w:rPr>
      </w:pPr>
      <w:r w:rsidRPr="00546F61">
        <w:rPr>
          <w:rFonts w:ascii="黑体" w:eastAsia="黑体" w:cs="黑体" w:hint="eastAsia"/>
          <w:color w:val="1F497D"/>
        </w:rPr>
        <w:t>乘坐8路9路 到 美丽大世界 下车步行193米</w:t>
      </w:r>
    </w:p>
    <w:p w:rsidR="00C8517B" w:rsidRPr="009C13D1" w:rsidRDefault="00B64933" w:rsidP="00C8517B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121285</wp:posOffset>
            </wp:positionV>
            <wp:extent cx="6496050" cy="3429000"/>
            <wp:effectExtent l="19050" t="0" r="0" b="0"/>
            <wp:wrapNone/>
            <wp:docPr id="1" name="图片 0" descr="惠州金华悦酒店地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惠州金华悦酒店地图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0A4" w:rsidRPr="00C8517B" w:rsidRDefault="000470A4" w:rsidP="000470A4">
      <w:pPr>
        <w:ind w:firstLineChars="200" w:firstLine="400"/>
        <w:rPr>
          <w:rFonts w:ascii="Arial" w:hAnsi="Arial" w:cs="Arial"/>
          <w:color w:val="1F497D"/>
          <w:sz w:val="20"/>
          <w:szCs w:val="20"/>
        </w:rPr>
      </w:pPr>
    </w:p>
    <w:p w:rsidR="000470A4" w:rsidRPr="000470A4" w:rsidRDefault="000470A4" w:rsidP="000470A4">
      <w:pPr>
        <w:rPr>
          <w:rFonts w:ascii="黑体" w:eastAsia="黑体" w:cs="黑体"/>
          <w:color w:val="1F497D"/>
        </w:rPr>
      </w:pPr>
    </w:p>
    <w:p w:rsidR="00B53BE2" w:rsidRDefault="00B53BE2"/>
    <w:sectPr w:rsidR="00B53BE2" w:rsidSect="00B42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E5" w:rsidRDefault="00271AE5" w:rsidP="000C7CB7">
      <w:r>
        <w:separator/>
      </w:r>
    </w:p>
  </w:endnote>
  <w:endnote w:type="continuationSeparator" w:id="1">
    <w:p w:rsidR="00271AE5" w:rsidRDefault="00271AE5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E5" w:rsidRDefault="00271AE5" w:rsidP="000C7CB7">
      <w:r>
        <w:separator/>
      </w:r>
    </w:p>
  </w:footnote>
  <w:footnote w:type="continuationSeparator" w:id="1">
    <w:p w:rsidR="00271AE5" w:rsidRDefault="00271AE5" w:rsidP="000C7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B6704"/>
    <w:rsid w:val="000C7CB7"/>
    <w:rsid w:val="00113AA5"/>
    <w:rsid w:val="001D38D1"/>
    <w:rsid w:val="00234488"/>
    <w:rsid w:val="00271AE5"/>
    <w:rsid w:val="00483110"/>
    <w:rsid w:val="00491C47"/>
    <w:rsid w:val="004D1218"/>
    <w:rsid w:val="005057CA"/>
    <w:rsid w:val="00531B49"/>
    <w:rsid w:val="00546F61"/>
    <w:rsid w:val="007E320F"/>
    <w:rsid w:val="008550EB"/>
    <w:rsid w:val="008A7368"/>
    <w:rsid w:val="008C385D"/>
    <w:rsid w:val="00994C4B"/>
    <w:rsid w:val="009F1119"/>
    <w:rsid w:val="00B34CB3"/>
    <w:rsid w:val="00B420C2"/>
    <w:rsid w:val="00B53BE2"/>
    <w:rsid w:val="00B64933"/>
    <w:rsid w:val="00BA3173"/>
    <w:rsid w:val="00C8517B"/>
    <w:rsid w:val="00CC2783"/>
    <w:rsid w:val="00D9006D"/>
    <w:rsid w:val="00DD2FED"/>
    <w:rsid w:val="00EC5EA2"/>
    <w:rsid w:val="00FC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>HCT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2015-05-27T00:27:00Z</cp:lastPrinted>
  <dcterms:created xsi:type="dcterms:W3CDTF">2015-05-27T00:31:00Z</dcterms:created>
  <dcterms:modified xsi:type="dcterms:W3CDTF">2015-05-27T00:36:00Z</dcterms:modified>
</cp:coreProperties>
</file>